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0972" w14:textId="77777777" w:rsidR="00A471B5" w:rsidRPr="004722E6" w:rsidRDefault="00A471B5" w:rsidP="00A471B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5CC5BB" w14:textId="479D04C4" w:rsidR="006B0785" w:rsidRPr="006B0785" w:rsidRDefault="006B0785" w:rsidP="006B078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A9273A" w14:textId="65EDB8D3" w:rsidR="00B84988" w:rsidRPr="00B84988" w:rsidRDefault="00723F19" w:rsidP="00B8498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84988">
        <w:rPr>
          <w:rFonts w:ascii="Arial" w:hAnsi="Arial" w:cs="Arial"/>
          <w:b/>
          <w:bCs/>
          <w:sz w:val="24"/>
          <w:szCs w:val="24"/>
          <w:u w:val="single"/>
        </w:rPr>
        <w:t>«Εκδρομή στην Παράδοση»</w:t>
      </w:r>
    </w:p>
    <w:p w14:paraId="397F264D" w14:textId="77777777" w:rsidR="00D565B1" w:rsidRPr="00E432E7" w:rsidRDefault="00D565B1" w:rsidP="00E43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9FB2FA" w14:textId="71D48778" w:rsidR="00B84988" w:rsidRDefault="00723F19" w:rsidP="00151F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Μοναστήρι του Αγίου Ηρακλειδίου </w:t>
      </w:r>
      <w:r w:rsidR="004722E6">
        <w:rPr>
          <w:rFonts w:ascii="Arial" w:hAnsi="Arial" w:cs="Arial"/>
          <w:sz w:val="24"/>
          <w:szCs w:val="24"/>
        </w:rPr>
        <w:t>στο Πολιτικό</w:t>
      </w:r>
    </w:p>
    <w:p w14:paraId="0DBE5605" w14:textId="77777777" w:rsidR="00151FE8" w:rsidRDefault="00151FE8" w:rsidP="00151FE8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3C8BF92" w14:textId="230F6D41" w:rsidR="00151FE8" w:rsidRDefault="00723F19" w:rsidP="00151F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Αρχαιολογικό</w:t>
      </w:r>
      <w:r w:rsidR="00B84988">
        <w:rPr>
          <w:rFonts w:ascii="Arial" w:hAnsi="Arial" w:cs="Arial"/>
          <w:sz w:val="24"/>
          <w:szCs w:val="24"/>
        </w:rPr>
        <w:t>ς</w:t>
      </w:r>
      <w:r w:rsidRPr="00B84988">
        <w:rPr>
          <w:rFonts w:ascii="Arial" w:hAnsi="Arial" w:cs="Arial"/>
          <w:sz w:val="24"/>
          <w:szCs w:val="24"/>
        </w:rPr>
        <w:t xml:space="preserve"> χώρο</w:t>
      </w:r>
      <w:r w:rsidR="00B84988">
        <w:rPr>
          <w:rFonts w:ascii="Arial" w:hAnsi="Arial" w:cs="Arial"/>
          <w:sz w:val="24"/>
          <w:szCs w:val="24"/>
        </w:rPr>
        <w:t>ς</w:t>
      </w:r>
      <w:r w:rsidRPr="00B84988">
        <w:rPr>
          <w:rFonts w:ascii="Arial" w:hAnsi="Arial" w:cs="Arial"/>
          <w:sz w:val="24"/>
          <w:szCs w:val="24"/>
        </w:rPr>
        <w:t xml:space="preserve"> Ταμασσού</w:t>
      </w:r>
      <w:r w:rsidR="00487C94">
        <w:rPr>
          <w:rFonts w:ascii="Arial" w:hAnsi="Arial" w:cs="Arial"/>
          <w:sz w:val="24"/>
          <w:szCs w:val="24"/>
        </w:rPr>
        <w:t xml:space="preserve"> (Τηλ. 22623950)</w:t>
      </w:r>
    </w:p>
    <w:p w14:paraId="276A41D8" w14:textId="77777777" w:rsidR="00151FE8" w:rsidRPr="00151FE8" w:rsidRDefault="00151FE8" w:rsidP="00151FE8">
      <w:pPr>
        <w:pStyle w:val="ListParagraph"/>
        <w:rPr>
          <w:rFonts w:ascii="Arial" w:hAnsi="Arial" w:cs="Arial"/>
          <w:sz w:val="24"/>
          <w:szCs w:val="24"/>
        </w:rPr>
      </w:pPr>
    </w:p>
    <w:p w14:paraId="3215FA71" w14:textId="1E4645CD" w:rsidR="00487C94" w:rsidRDefault="00487C94" w:rsidP="00151F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Μητρόπολη Ταμασού</w:t>
      </w:r>
      <w:r w:rsidR="004722E6">
        <w:rPr>
          <w:rFonts w:ascii="Arial" w:hAnsi="Arial" w:cs="Arial"/>
          <w:sz w:val="24"/>
          <w:szCs w:val="24"/>
        </w:rPr>
        <w:t xml:space="preserve"> στο Επισ</w:t>
      </w:r>
      <w:r w:rsidR="00125390">
        <w:rPr>
          <w:rFonts w:ascii="Arial" w:hAnsi="Arial" w:cs="Arial"/>
          <w:sz w:val="24"/>
          <w:szCs w:val="24"/>
        </w:rPr>
        <w:t>κοπειό (</w:t>
      </w:r>
      <w:r w:rsidR="004722E6">
        <w:rPr>
          <w:rFonts w:ascii="Arial" w:hAnsi="Arial" w:cs="Arial"/>
          <w:sz w:val="24"/>
          <w:szCs w:val="24"/>
        </w:rPr>
        <w:t xml:space="preserve">Εκκλησία Αποστόλου Ανδρέα και Ρουμάνικη Σκήτη Αγίας Κυριακής) </w:t>
      </w:r>
    </w:p>
    <w:p w14:paraId="103582EA" w14:textId="77777777" w:rsidR="00487C94" w:rsidRPr="00487C94" w:rsidRDefault="00487C94" w:rsidP="00487C94">
      <w:pPr>
        <w:pStyle w:val="ListParagraph"/>
        <w:rPr>
          <w:rFonts w:ascii="Arial" w:hAnsi="Arial" w:cs="Arial"/>
          <w:sz w:val="24"/>
          <w:szCs w:val="24"/>
        </w:rPr>
      </w:pPr>
    </w:p>
    <w:p w14:paraId="53D377DA" w14:textId="0FDC0DF7" w:rsidR="00B84988" w:rsidRPr="009906A7" w:rsidRDefault="00151FE8" w:rsidP="009906A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</w:t>
      </w:r>
      <w:r w:rsidR="00723F19" w:rsidRPr="00151FE8">
        <w:rPr>
          <w:rFonts w:ascii="Arial" w:hAnsi="Arial" w:cs="Arial"/>
          <w:sz w:val="24"/>
          <w:szCs w:val="24"/>
        </w:rPr>
        <w:t>ωριό Φικάρδου</w:t>
      </w:r>
      <w:r w:rsidR="009906A7">
        <w:rPr>
          <w:rFonts w:ascii="Arial" w:hAnsi="Arial" w:cs="Arial"/>
          <w:sz w:val="24"/>
          <w:szCs w:val="24"/>
        </w:rPr>
        <w:t>. Επίσκεψη στην ο</w:t>
      </w:r>
      <w:r w:rsidR="00723F19" w:rsidRPr="009906A7">
        <w:rPr>
          <w:rFonts w:ascii="Arial" w:hAnsi="Arial" w:cs="Arial"/>
          <w:sz w:val="24"/>
          <w:szCs w:val="24"/>
        </w:rPr>
        <w:t>ικία Κατσινιόρου και στην Αχιλλέα Δημήτρη</w:t>
      </w:r>
      <w:r w:rsidR="004722E6" w:rsidRPr="009906A7">
        <w:rPr>
          <w:rFonts w:ascii="Arial" w:hAnsi="Arial" w:cs="Arial"/>
          <w:sz w:val="24"/>
          <w:szCs w:val="24"/>
        </w:rPr>
        <w:t xml:space="preserve"> </w:t>
      </w:r>
      <w:r w:rsidR="00723F19" w:rsidRPr="009906A7">
        <w:rPr>
          <w:rFonts w:ascii="Arial" w:hAnsi="Arial" w:cs="Arial"/>
          <w:sz w:val="24"/>
          <w:szCs w:val="24"/>
        </w:rPr>
        <w:t>(Τηλ. 22634731, 99439737 κ</w:t>
      </w:r>
      <w:r w:rsidR="00555F82" w:rsidRPr="009906A7">
        <w:rPr>
          <w:rFonts w:ascii="Arial" w:hAnsi="Arial" w:cs="Arial"/>
          <w:sz w:val="24"/>
          <w:szCs w:val="24"/>
        </w:rPr>
        <w:t>α</w:t>
      </w:r>
      <w:r w:rsidR="00723F19" w:rsidRPr="009906A7">
        <w:rPr>
          <w:rFonts w:ascii="Arial" w:hAnsi="Arial" w:cs="Arial"/>
          <w:sz w:val="24"/>
          <w:szCs w:val="24"/>
        </w:rPr>
        <w:t>.</w:t>
      </w:r>
      <w:r w:rsidR="00555F82" w:rsidRPr="009906A7">
        <w:rPr>
          <w:rFonts w:ascii="Arial" w:hAnsi="Arial" w:cs="Arial"/>
          <w:sz w:val="24"/>
          <w:szCs w:val="24"/>
        </w:rPr>
        <w:t xml:space="preserve"> </w:t>
      </w:r>
      <w:r w:rsidR="00723F19" w:rsidRPr="009906A7">
        <w:rPr>
          <w:rFonts w:ascii="Arial" w:hAnsi="Arial" w:cs="Arial"/>
          <w:sz w:val="24"/>
          <w:szCs w:val="24"/>
        </w:rPr>
        <w:t xml:space="preserve">Δήμητρα) </w:t>
      </w:r>
    </w:p>
    <w:p w14:paraId="6BB1D8C9" w14:textId="77777777" w:rsidR="009906A7" w:rsidRPr="009906A7" w:rsidRDefault="009906A7" w:rsidP="009906A7">
      <w:pPr>
        <w:pStyle w:val="ListParagraph"/>
        <w:rPr>
          <w:rFonts w:ascii="Arial" w:hAnsi="Arial" w:cs="Arial"/>
          <w:sz w:val="24"/>
          <w:szCs w:val="24"/>
        </w:rPr>
      </w:pPr>
    </w:p>
    <w:p w14:paraId="602E4FA2" w14:textId="070D4A6A" w:rsidR="009906A7" w:rsidRPr="00151FE8" w:rsidRDefault="009906A7" w:rsidP="00151F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Χωριό </w:t>
      </w:r>
      <w:proofErr w:type="spellStart"/>
      <w:r>
        <w:rPr>
          <w:rFonts w:ascii="Arial" w:hAnsi="Arial" w:cs="Arial"/>
          <w:sz w:val="24"/>
          <w:szCs w:val="24"/>
        </w:rPr>
        <w:t>Γούρρι</w:t>
      </w:r>
      <w:proofErr w:type="spellEnd"/>
      <w:r>
        <w:rPr>
          <w:rFonts w:ascii="Arial" w:hAnsi="Arial" w:cs="Arial"/>
          <w:sz w:val="24"/>
          <w:szCs w:val="24"/>
        </w:rPr>
        <w:t>. Επίσκεψη</w:t>
      </w:r>
      <w:r w:rsidR="008C0596">
        <w:rPr>
          <w:rFonts w:ascii="Arial" w:hAnsi="Arial" w:cs="Arial"/>
          <w:sz w:val="24"/>
          <w:szCs w:val="24"/>
        </w:rPr>
        <w:t xml:space="preserve"> στο Λαογραφικό μουσείο και εργαστήριο μελισσοκομίας (κος Αντώνης </w:t>
      </w:r>
      <w:proofErr w:type="spellStart"/>
      <w:r w:rsidR="008C0596">
        <w:rPr>
          <w:rFonts w:ascii="Arial" w:hAnsi="Arial" w:cs="Arial"/>
          <w:sz w:val="24"/>
          <w:szCs w:val="24"/>
        </w:rPr>
        <w:t>τηλ</w:t>
      </w:r>
      <w:proofErr w:type="spellEnd"/>
      <w:r w:rsidR="008C0596">
        <w:rPr>
          <w:rFonts w:ascii="Arial" w:hAnsi="Arial" w:cs="Arial"/>
          <w:sz w:val="24"/>
          <w:szCs w:val="24"/>
        </w:rPr>
        <w:t>. 99464112)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7C1E018" w14:textId="0CC55B03" w:rsidR="00151FE8" w:rsidRDefault="00151FE8" w:rsidP="00151FE8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23A5F96" w14:textId="6985160A" w:rsidR="00151FE8" w:rsidRDefault="00151FE8" w:rsidP="00151F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B84988" w:rsidRPr="00B84988">
        <w:rPr>
          <w:rFonts w:ascii="Arial" w:hAnsi="Arial" w:cs="Arial"/>
          <w:sz w:val="24"/>
          <w:szCs w:val="24"/>
        </w:rPr>
        <w:t>κκλησία Αποστόλου Βαρνάβα και Αγίου Ιλαρίωνος στη Περιστερώνα</w:t>
      </w:r>
      <w:r w:rsidR="00555F82">
        <w:rPr>
          <w:rFonts w:ascii="Arial" w:hAnsi="Arial" w:cs="Arial"/>
          <w:sz w:val="24"/>
          <w:szCs w:val="24"/>
        </w:rPr>
        <w:t xml:space="preserve"> (Τηλ. 99620753)</w:t>
      </w:r>
    </w:p>
    <w:p w14:paraId="5471DDB3" w14:textId="77777777" w:rsidR="00151FE8" w:rsidRPr="00151FE8" w:rsidRDefault="00151FE8" w:rsidP="00151FE8">
      <w:pPr>
        <w:pStyle w:val="ListParagraph"/>
        <w:rPr>
          <w:rFonts w:ascii="Arial" w:hAnsi="Arial" w:cs="Arial"/>
          <w:sz w:val="24"/>
          <w:szCs w:val="24"/>
        </w:rPr>
      </w:pPr>
    </w:p>
    <w:p w14:paraId="2206F7D4" w14:textId="77777777" w:rsidR="00B84988" w:rsidRDefault="00B84988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B6EC14" w14:textId="77777777" w:rsidR="00487C94" w:rsidRPr="00487C94" w:rsidRDefault="00487C94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7C94">
        <w:rPr>
          <w:rFonts w:ascii="Arial" w:hAnsi="Arial" w:cs="Arial"/>
          <w:sz w:val="24"/>
          <w:szCs w:val="24"/>
          <w:u w:val="single"/>
        </w:rPr>
        <w:t>Περιγραφή</w:t>
      </w:r>
    </w:p>
    <w:p w14:paraId="5F0ECB41" w14:textId="71325E9E" w:rsidR="00304BD6" w:rsidRPr="00AD7993" w:rsidRDefault="00723F19" w:rsidP="00D9455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Σε ένα από τα πιο όμορφα μοναστήρια του τόπου μας, </w:t>
      </w:r>
      <w:r w:rsidR="00304BD6">
        <w:rPr>
          <w:rFonts w:ascii="Arial" w:hAnsi="Arial" w:cs="Arial"/>
          <w:sz w:val="24"/>
          <w:szCs w:val="24"/>
        </w:rPr>
        <w:t xml:space="preserve">τα παιδιά </w:t>
      </w:r>
      <w:r w:rsidR="00D94558">
        <w:rPr>
          <w:rFonts w:ascii="Arial" w:hAnsi="Arial" w:cs="Arial"/>
          <w:sz w:val="24"/>
          <w:szCs w:val="24"/>
        </w:rPr>
        <w:t>θα ενημερωθούν για τον βίο του Αγίου Ηρακλειδίου και θα συζητήσουν</w:t>
      </w:r>
      <w:r w:rsidRPr="00D94558">
        <w:rPr>
          <w:rFonts w:ascii="Arial" w:hAnsi="Arial" w:cs="Arial"/>
          <w:sz w:val="24"/>
          <w:szCs w:val="24"/>
        </w:rPr>
        <w:t xml:space="preserve"> με την ηγ</w:t>
      </w:r>
      <w:r w:rsidR="00D94558">
        <w:rPr>
          <w:rFonts w:ascii="Arial" w:hAnsi="Arial" w:cs="Arial"/>
          <w:sz w:val="24"/>
          <w:szCs w:val="24"/>
        </w:rPr>
        <w:t>ουμένη για τον μοναχικό βίο. Σε κοντινή απόσταση από το μοναστήρι</w:t>
      </w:r>
      <w:r w:rsidR="00D565B1">
        <w:rPr>
          <w:rFonts w:ascii="Arial" w:hAnsi="Arial" w:cs="Arial"/>
          <w:sz w:val="24"/>
          <w:szCs w:val="24"/>
        </w:rPr>
        <w:t xml:space="preserve">, </w:t>
      </w:r>
      <w:r w:rsidR="00D94558">
        <w:rPr>
          <w:rFonts w:ascii="Arial" w:hAnsi="Arial" w:cs="Arial"/>
          <w:sz w:val="24"/>
          <w:szCs w:val="24"/>
        </w:rPr>
        <w:t>βρίσκεται ο αρχαιολογικός χώρος</w:t>
      </w:r>
      <w:r w:rsidR="006C4FD0">
        <w:rPr>
          <w:rFonts w:ascii="Arial" w:hAnsi="Arial" w:cs="Arial"/>
          <w:sz w:val="24"/>
          <w:szCs w:val="24"/>
        </w:rPr>
        <w:t xml:space="preserve"> της Ταμασού με τους Βασιλικούς τάφους. Στο χωριό Επισκοπειό</w:t>
      </w:r>
      <w:r w:rsidR="00D565B1">
        <w:rPr>
          <w:rFonts w:ascii="Arial" w:hAnsi="Arial" w:cs="Arial"/>
          <w:sz w:val="24"/>
          <w:szCs w:val="24"/>
        </w:rPr>
        <w:t xml:space="preserve">, </w:t>
      </w:r>
      <w:r w:rsidR="00125390">
        <w:rPr>
          <w:rFonts w:ascii="Arial" w:hAnsi="Arial" w:cs="Arial"/>
          <w:sz w:val="24"/>
          <w:szCs w:val="24"/>
        </w:rPr>
        <w:t>στεγάζεται η Μητρόπολη Ταμ</w:t>
      </w:r>
      <w:r w:rsidR="00AD7993">
        <w:rPr>
          <w:rFonts w:ascii="Arial" w:hAnsi="Arial" w:cs="Arial"/>
          <w:sz w:val="24"/>
          <w:szCs w:val="24"/>
        </w:rPr>
        <w:t xml:space="preserve">ασού με την ρώσικη εκκλησία αφιερωμένη στον </w:t>
      </w:r>
      <w:r w:rsidR="00D565B1">
        <w:rPr>
          <w:rFonts w:ascii="Arial" w:hAnsi="Arial" w:cs="Arial"/>
          <w:sz w:val="24"/>
          <w:szCs w:val="24"/>
        </w:rPr>
        <w:t>Απόστολο</w:t>
      </w:r>
      <w:r w:rsidR="00AD7993">
        <w:rPr>
          <w:rFonts w:ascii="Arial" w:hAnsi="Arial" w:cs="Arial"/>
          <w:sz w:val="24"/>
          <w:szCs w:val="24"/>
        </w:rPr>
        <w:t xml:space="preserve"> Ανδρέα, την Ρουμάνικη Σκήτη της Αγίας Κυριακής και δύο μουσεία. </w:t>
      </w:r>
    </w:p>
    <w:p w14:paraId="5102A8C2" w14:textId="77777777" w:rsidR="00304BD6" w:rsidRDefault="00304BD6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A7342B" w14:textId="4DCCE94A" w:rsidR="004722E6" w:rsidRPr="00AD7993" w:rsidRDefault="00AD7993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χωριό Φικάρδου είναι</w:t>
      </w:r>
      <w:r w:rsidR="00723F19" w:rsidRPr="00B84988">
        <w:rPr>
          <w:rFonts w:ascii="Arial" w:hAnsi="Arial" w:cs="Arial"/>
          <w:sz w:val="24"/>
          <w:szCs w:val="24"/>
        </w:rPr>
        <w:t xml:space="preserve"> ένα ζωντανό υπαίθριο μο</w:t>
      </w:r>
      <w:r>
        <w:rPr>
          <w:rFonts w:ascii="Arial" w:hAnsi="Arial" w:cs="Arial"/>
          <w:sz w:val="24"/>
          <w:szCs w:val="24"/>
        </w:rPr>
        <w:t xml:space="preserve">υσείο παραδοσιακής κληρονομιάς στο οποίο έχει απονεμηθεί το βραβείο της </w:t>
      </w:r>
      <w:r>
        <w:rPr>
          <w:rFonts w:ascii="Arial" w:hAnsi="Arial" w:cs="Arial"/>
          <w:sz w:val="24"/>
          <w:szCs w:val="24"/>
          <w:lang w:val="it-IT"/>
        </w:rPr>
        <w:t>EUROPA</w:t>
      </w:r>
      <w:r w:rsidRPr="00AD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NOSTRA</w:t>
      </w:r>
      <w:r>
        <w:rPr>
          <w:rFonts w:ascii="Arial" w:hAnsi="Arial" w:cs="Arial"/>
          <w:sz w:val="24"/>
          <w:szCs w:val="24"/>
        </w:rPr>
        <w:t>.</w:t>
      </w:r>
      <w:r w:rsidRPr="00AD7993">
        <w:rPr>
          <w:rFonts w:ascii="Arial" w:hAnsi="Arial" w:cs="Arial"/>
          <w:sz w:val="24"/>
          <w:szCs w:val="24"/>
        </w:rPr>
        <w:t xml:space="preserve"> </w:t>
      </w:r>
    </w:p>
    <w:p w14:paraId="4BE67675" w14:textId="77777777" w:rsidR="004722E6" w:rsidRDefault="004722E6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66B6B3B" w14:textId="69891B3A" w:rsidR="00B84988" w:rsidRDefault="00723F19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Η εκκλησία Αποστόλου Βαρνάβα και Αγίου Ιλαρίωνος στη Περιστερώνα, είναι μία από τις δύο πεντάτρουλλες εκκλησίες της Κύπρου, στο εσωτερικό της οποίας υπάρχουν υπολείμματα τοιχογραφιών που υποδηλώνουν ότι ο ναός ήταν αγιογραφημένος ολόκληρος. </w:t>
      </w:r>
    </w:p>
    <w:p w14:paraId="13335F4A" w14:textId="2B5BD221" w:rsidR="00487C94" w:rsidRDefault="00487C94" w:rsidP="00AD79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98F395" w14:textId="77777777" w:rsidR="00AD7993" w:rsidRPr="00AD7993" w:rsidRDefault="00AD7993" w:rsidP="00AD79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ACB720" w14:textId="7063214F" w:rsidR="00694B9D" w:rsidRPr="00B84988" w:rsidRDefault="00694B9D" w:rsidP="00555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94B9D" w:rsidRPr="00B849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7683" w14:textId="77777777" w:rsidR="00081D3D" w:rsidRDefault="00081D3D" w:rsidP="0007474B">
      <w:pPr>
        <w:spacing w:after="0" w:line="240" w:lineRule="auto"/>
      </w:pPr>
      <w:r>
        <w:separator/>
      </w:r>
    </w:p>
  </w:endnote>
  <w:endnote w:type="continuationSeparator" w:id="0">
    <w:p w14:paraId="0D8BFBC8" w14:textId="77777777" w:rsidR="00081D3D" w:rsidRDefault="00081D3D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F98D" w14:textId="77777777" w:rsidR="00081D3D" w:rsidRDefault="00081D3D" w:rsidP="0007474B">
      <w:pPr>
        <w:spacing w:after="0" w:line="240" w:lineRule="auto"/>
      </w:pPr>
      <w:r>
        <w:separator/>
      </w:r>
    </w:p>
  </w:footnote>
  <w:footnote w:type="continuationSeparator" w:id="0">
    <w:p w14:paraId="0951A21D" w14:textId="77777777" w:rsidR="00081D3D" w:rsidRDefault="00081D3D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7467">
    <w:abstractNumId w:val="14"/>
  </w:num>
  <w:num w:numId="2" w16cid:durableId="1002243188">
    <w:abstractNumId w:val="0"/>
  </w:num>
  <w:num w:numId="3" w16cid:durableId="386418622">
    <w:abstractNumId w:val="8"/>
  </w:num>
  <w:num w:numId="4" w16cid:durableId="698358560">
    <w:abstractNumId w:val="2"/>
  </w:num>
  <w:num w:numId="5" w16cid:durableId="628360011">
    <w:abstractNumId w:val="6"/>
  </w:num>
  <w:num w:numId="6" w16cid:durableId="689068974">
    <w:abstractNumId w:val="12"/>
  </w:num>
  <w:num w:numId="7" w16cid:durableId="619607855">
    <w:abstractNumId w:val="1"/>
  </w:num>
  <w:num w:numId="8" w16cid:durableId="214123808">
    <w:abstractNumId w:val="5"/>
  </w:num>
  <w:num w:numId="9" w16cid:durableId="186600966">
    <w:abstractNumId w:val="3"/>
  </w:num>
  <w:num w:numId="10" w16cid:durableId="862403637">
    <w:abstractNumId w:val="7"/>
  </w:num>
  <w:num w:numId="11" w16cid:durableId="1473716979">
    <w:abstractNumId w:val="9"/>
  </w:num>
  <w:num w:numId="12" w16cid:durableId="1126509454">
    <w:abstractNumId w:val="11"/>
  </w:num>
  <w:num w:numId="13" w16cid:durableId="1812288047">
    <w:abstractNumId w:val="4"/>
  </w:num>
  <w:num w:numId="14" w16cid:durableId="2131508309">
    <w:abstractNumId w:val="13"/>
  </w:num>
  <w:num w:numId="15" w16cid:durableId="332686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081D3D"/>
    <w:rsid w:val="00125390"/>
    <w:rsid w:val="00135937"/>
    <w:rsid w:val="00151FE8"/>
    <w:rsid w:val="00155ABC"/>
    <w:rsid w:val="00170590"/>
    <w:rsid w:val="00201428"/>
    <w:rsid w:val="00260F63"/>
    <w:rsid w:val="00304BD6"/>
    <w:rsid w:val="003422F8"/>
    <w:rsid w:val="00351135"/>
    <w:rsid w:val="0037388E"/>
    <w:rsid w:val="004722E6"/>
    <w:rsid w:val="00487C94"/>
    <w:rsid w:val="004B3908"/>
    <w:rsid w:val="00544DBD"/>
    <w:rsid w:val="00555F82"/>
    <w:rsid w:val="005D6B6E"/>
    <w:rsid w:val="00682D75"/>
    <w:rsid w:val="00694B9D"/>
    <w:rsid w:val="006B0785"/>
    <w:rsid w:val="006C4FD0"/>
    <w:rsid w:val="00723F19"/>
    <w:rsid w:val="00752452"/>
    <w:rsid w:val="00815A45"/>
    <w:rsid w:val="008212BC"/>
    <w:rsid w:val="008B2AFC"/>
    <w:rsid w:val="008C0596"/>
    <w:rsid w:val="0094051C"/>
    <w:rsid w:val="009906A7"/>
    <w:rsid w:val="0099140B"/>
    <w:rsid w:val="00A126F0"/>
    <w:rsid w:val="00A471B5"/>
    <w:rsid w:val="00AB4874"/>
    <w:rsid w:val="00AD7993"/>
    <w:rsid w:val="00B84988"/>
    <w:rsid w:val="00C17869"/>
    <w:rsid w:val="00C260D0"/>
    <w:rsid w:val="00C27FFB"/>
    <w:rsid w:val="00C32B86"/>
    <w:rsid w:val="00CA738D"/>
    <w:rsid w:val="00CF5D20"/>
    <w:rsid w:val="00D565B1"/>
    <w:rsid w:val="00D94558"/>
    <w:rsid w:val="00DA5C4B"/>
    <w:rsid w:val="00E07C75"/>
    <w:rsid w:val="00E432E7"/>
    <w:rsid w:val="00E70B17"/>
    <w:rsid w:val="00E84C22"/>
    <w:rsid w:val="00F73C1F"/>
    <w:rsid w:val="00FA5760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3</cp:revision>
  <cp:lastPrinted>2022-09-12T07:05:00Z</cp:lastPrinted>
  <dcterms:created xsi:type="dcterms:W3CDTF">2022-09-13T09:12:00Z</dcterms:created>
  <dcterms:modified xsi:type="dcterms:W3CDTF">2022-09-13T09:17:00Z</dcterms:modified>
</cp:coreProperties>
</file>